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0A0" w:firstRow="1" w:lastRow="0" w:firstColumn="1" w:lastColumn="0" w:noHBand="0" w:noVBand="0"/>
      </w:tblPr>
      <w:tblGrid>
        <w:gridCol w:w="8613"/>
        <w:gridCol w:w="6096"/>
      </w:tblGrid>
      <w:tr w:rsidR="00826789" w:rsidTr="00826789">
        <w:tc>
          <w:tcPr>
            <w:tcW w:w="8613" w:type="dxa"/>
          </w:tcPr>
          <w:p w:rsidR="00826789" w:rsidRPr="00C9088D" w:rsidRDefault="00016C77" w:rsidP="00B20FDD">
            <w:r>
              <w:t xml:space="preserve"> </w:t>
            </w:r>
          </w:p>
        </w:tc>
        <w:tc>
          <w:tcPr>
            <w:tcW w:w="6096" w:type="dxa"/>
          </w:tcPr>
          <w:p w:rsidR="00826789" w:rsidRPr="000B06B7" w:rsidRDefault="00826789" w:rsidP="00826789">
            <w:pPr>
              <w:ind w:lef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№1</w:t>
            </w:r>
          </w:p>
          <w:p w:rsidR="00826789" w:rsidRDefault="00826789" w:rsidP="0082678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Каневской район</w:t>
            </w:r>
          </w:p>
          <w:p w:rsidR="00826789" w:rsidRPr="000B06B7" w:rsidRDefault="00826789" w:rsidP="00110CB8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 от </w:t>
            </w:r>
            <w:r w:rsidR="00110CB8">
              <w:rPr>
                <w:sz w:val="28"/>
                <w:szCs w:val="28"/>
                <w:u w:val="single"/>
              </w:rPr>
              <w:t>16.11.2016 г.</w:t>
            </w:r>
            <w:r w:rsidR="007059E9">
              <w:rPr>
                <w:sz w:val="28"/>
                <w:szCs w:val="28"/>
              </w:rPr>
              <w:t xml:space="preserve"> </w:t>
            </w:r>
            <w:r w:rsidRPr="00315643">
              <w:rPr>
                <w:sz w:val="28"/>
                <w:szCs w:val="28"/>
              </w:rPr>
              <w:t>№</w:t>
            </w:r>
            <w:r w:rsidR="00110CB8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10CB8">
              <w:rPr>
                <w:sz w:val="28"/>
                <w:szCs w:val="28"/>
                <w:u w:val="single"/>
              </w:rPr>
              <w:t>2014</w:t>
            </w:r>
          </w:p>
        </w:tc>
      </w:tr>
    </w:tbl>
    <w:p w:rsidR="00826789" w:rsidRDefault="00826789" w:rsidP="00826789">
      <w:pPr>
        <w:rPr>
          <w:bCs/>
          <w:sz w:val="28"/>
          <w:szCs w:val="28"/>
        </w:rPr>
      </w:pPr>
    </w:p>
    <w:p w:rsidR="006F2B47" w:rsidRPr="006647AE" w:rsidRDefault="006F2B47" w:rsidP="006647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</w:p>
    <w:p w:rsidR="006F2B47" w:rsidRDefault="006F2B47" w:rsidP="001C31BE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6F2B47" w:rsidRDefault="006F2B47" w:rsidP="00401A0B"/>
    <w:tbl>
      <w:tblPr>
        <w:tblW w:w="145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1837"/>
        <w:gridCol w:w="153"/>
        <w:gridCol w:w="1406"/>
        <w:gridCol w:w="1276"/>
        <w:gridCol w:w="992"/>
        <w:gridCol w:w="7"/>
        <w:gridCol w:w="985"/>
        <w:gridCol w:w="6"/>
        <w:gridCol w:w="1133"/>
        <w:gridCol w:w="1138"/>
        <w:gridCol w:w="1137"/>
        <w:gridCol w:w="1136"/>
        <w:gridCol w:w="1275"/>
        <w:gridCol w:w="1558"/>
      </w:tblGrid>
      <w:tr w:rsidR="00265CAC" w:rsidRPr="0067164B" w:rsidTr="007059E9">
        <w:trPr>
          <w:trHeight w:val="524"/>
        </w:trPr>
        <w:tc>
          <w:tcPr>
            <w:tcW w:w="526" w:type="dxa"/>
            <w:vMerge w:val="restart"/>
            <w:vAlign w:val="center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proofErr w:type="gramStart"/>
            <w:r w:rsidRPr="0067164B">
              <w:t>п</w:t>
            </w:r>
            <w:proofErr w:type="gramEnd"/>
            <w:r w:rsidRPr="0067164B">
              <w:t>/п</w:t>
            </w:r>
          </w:p>
        </w:tc>
        <w:tc>
          <w:tcPr>
            <w:tcW w:w="1837" w:type="dxa"/>
            <w:vMerge w:val="restart"/>
            <w:vAlign w:val="center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6F2B47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6F2B47" w:rsidRPr="0067164B" w:rsidRDefault="00401A0B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Объем финанси</w:t>
            </w:r>
            <w:r w:rsidR="006F2B47" w:rsidRPr="0067164B">
              <w:rPr>
                <w:shd w:val="clear" w:color="auto" w:fill="FFFFFF"/>
              </w:rPr>
              <w:t xml:space="preserve">рования, </w:t>
            </w:r>
          </w:p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(тыс.</w:t>
            </w:r>
            <w:r w:rsidR="00401A0B">
              <w:rPr>
                <w:shd w:val="clear" w:color="auto" w:fill="FFFFFF"/>
              </w:rPr>
              <w:t xml:space="preserve"> </w:t>
            </w:r>
            <w:r w:rsidRPr="0067164B">
              <w:rPr>
                <w:shd w:val="clear" w:color="auto" w:fill="FFFFFF"/>
              </w:rPr>
              <w:t>руб</w:t>
            </w:r>
            <w:r w:rsidR="00401A0B">
              <w:rPr>
                <w:shd w:val="clear" w:color="auto" w:fill="FFFFFF"/>
              </w:rPr>
              <w:t>.</w:t>
            </w:r>
            <w:r w:rsidRPr="0067164B">
              <w:rPr>
                <w:shd w:val="clear" w:color="auto" w:fill="FFFFFF"/>
              </w:rPr>
              <w:t>)</w:t>
            </w:r>
          </w:p>
        </w:tc>
        <w:tc>
          <w:tcPr>
            <w:tcW w:w="6534" w:type="dxa"/>
            <w:gridSpan w:val="8"/>
          </w:tcPr>
          <w:p w:rsidR="006F2B47" w:rsidRPr="0067164B" w:rsidRDefault="006F2B47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275" w:type="dxa"/>
            <w:vMerge w:val="restart"/>
            <w:vAlign w:val="center"/>
          </w:tcPr>
          <w:p w:rsidR="006F2B47" w:rsidRPr="0067164B" w:rsidRDefault="00401A0B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Непосред</w:t>
            </w:r>
            <w:r w:rsidR="006F2B47" w:rsidRPr="0067164B">
              <w:rPr>
                <w:shd w:val="clear" w:color="auto" w:fill="FFFFFF"/>
              </w:rPr>
              <w:t xml:space="preserve">ственный </w:t>
            </w:r>
          </w:p>
          <w:p w:rsidR="006F2B47" w:rsidRPr="0067164B" w:rsidRDefault="006F2B47" w:rsidP="000247E3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558" w:type="dxa"/>
            <w:vMerge w:val="restart"/>
            <w:vAlign w:val="center"/>
          </w:tcPr>
          <w:p w:rsidR="006F2B47" w:rsidRPr="0067164B" w:rsidRDefault="006F2B47" w:rsidP="000247E3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65CAC" w:rsidRPr="0067164B" w:rsidTr="007059E9">
        <w:trPr>
          <w:trHeight w:val="2199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837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9" w:type="dxa"/>
            <w:gridSpan w:val="2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276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992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Pr="0067164B" w:rsidRDefault="006F2B47" w:rsidP="000247E3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992" w:type="dxa"/>
            <w:gridSpan w:val="2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2016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9" w:type="dxa"/>
            <w:gridSpan w:val="2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2017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8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2018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7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2019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6" w:type="dxa"/>
          </w:tcPr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</w:p>
          <w:p w:rsidR="006F2B47" w:rsidRDefault="006F2B47" w:rsidP="000247E3">
            <w:pPr>
              <w:spacing w:line="216" w:lineRule="auto"/>
              <w:jc w:val="center"/>
            </w:pPr>
            <w:r>
              <w:t>2020</w:t>
            </w:r>
          </w:p>
          <w:p w:rsidR="006F2B47" w:rsidRPr="007B52BA" w:rsidRDefault="006F2B47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7059E9">
        <w:trPr>
          <w:trHeight w:val="146"/>
        </w:trPr>
        <w:tc>
          <w:tcPr>
            <w:tcW w:w="526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 xml:space="preserve">1 </w:t>
            </w:r>
          </w:p>
        </w:tc>
        <w:tc>
          <w:tcPr>
            <w:tcW w:w="1837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276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992" w:type="dxa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139" w:type="dxa"/>
            <w:gridSpan w:val="2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138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137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136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275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t>10</w:t>
            </w:r>
          </w:p>
        </w:tc>
      </w:tr>
      <w:tr w:rsidR="006F2B47" w:rsidRPr="0067164B" w:rsidTr="00401A0B">
        <w:trPr>
          <w:trHeight w:val="146"/>
        </w:trPr>
        <w:tc>
          <w:tcPr>
            <w:tcW w:w="14565" w:type="dxa"/>
            <w:gridSpan w:val="15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Цель: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 w:rsidRPr="004A67C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6F2B47" w:rsidRPr="0067164B" w:rsidTr="00401A0B">
        <w:trPr>
          <w:trHeight w:val="146"/>
        </w:trPr>
        <w:tc>
          <w:tcPr>
            <w:tcW w:w="14565" w:type="dxa"/>
            <w:gridSpan w:val="15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Задача: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</w:t>
            </w:r>
            <w:r w:rsidRPr="00343AA4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величение доли участия малого и среднего предпринимательства в общем обороте хозяйствующих субъектов муниципального образования Каневской район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. </w:t>
            </w:r>
            <w:r w:rsidRPr="00930E58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1990" w:type="dxa"/>
            <w:gridSpan w:val="2"/>
            <w:vMerge w:val="restart"/>
          </w:tcPr>
          <w:p w:rsidR="006F2B47" w:rsidRPr="00E91E4B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Субсидирование </w:t>
            </w:r>
            <w:r w:rsidR="007059E9"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из бюджета муниципального образования Каневской район  в целях </w:t>
            </w:r>
            <w:proofErr w:type="gramStart"/>
            <w:r w:rsidR="007059E9"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возмещения </w:t>
            </w:r>
            <w:r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части затрат субъектов малого предпринимательства</w:t>
            </w:r>
            <w:proofErr w:type="gramEnd"/>
            <w:r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 на ранней стадии их деятельности</w:t>
            </w: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276" w:type="dxa"/>
          </w:tcPr>
          <w:p w:rsidR="006F2B47" w:rsidRPr="00C66354" w:rsidRDefault="007557D9" w:rsidP="00BB2DF2">
            <w:pPr>
              <w:spacing w:line="216" w:lineRule="auto"/>
              <w:jc w:val="center"/>
            </w:pPr>
            <w:r w:rsidRPr="00C66354">
              <w:t>4005,5</w:t>
            </w:r>
          </w:p>
        </w:tc>
        <w:tc>
          <w:tcPr>
            <w:tcW w:w="992" w:type="dxa"/>
          </w:tcPr>
          <w:p w:rsidR="006F2B47" w:rsidRPr="00C66354" w:rsidRDefault="006F2B47" w:rsidP="00BB2DF2">
            <w:pPr>
              <w:spacing w:line="216" w:lineRule="auto"/>
              <w:jc w:val="center"/>
            </w:pPr>
            <w:r w:rsidRPr="00C66354">
              <w:t>1348,5</w:t>
            </w:r>
          </w:p>
        </w:tc>
        <w:tc>
          <w:tcPr>
            <w:tcW w:w="992" w:type="dxa"/>
            <w:gridSpan w:val="2"/>
          </w:tcPr>
          <w:p w:rsidR="006F2B47" w:rsidRPr="00C66354" w:rsidRDefault="00E91E4B" w:rsidP="00BB2DF2">
            <w:pPr>
              <w:spacing w:line="216" w:lineRule="auto"/>
              <w:jc w:val="center"/>
            </w:pPr>
            <w:r w:rsidRPr="00C66354">
              <w:t>1367,0</w:t>
            </w:r>
          </w:p>
        </w:tc>
        <w:tc>
          <w:tcPr>
            <w:tcW w:w="1139" w:type="dxa"/>
            <w:gridSpan w:val="2"/>
          </w:tcPr>
          <w:p w:rsidR="006F2B47" w:rsidRDefault="006F2B47" w:rsidP="00BB2DF2">
            <w:pPr>
              <w:jc w:val="center"/>
            </w:pPr>
            <w:r w:rsidRPr="00976F35">
              <w:t>300,0</w:t>
            </w:r>
          </w:p>
        </w:tc>
        <w:tc>
          <w:tcPr>
            <w:tcW w:w="1138" w:type="dxa"/>
          </w:tcPr>
          <w:p w:rsidR="006F2B47" w:rsidRDefault="006F2B47" w:rsidP="00BB2DF2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7" w:type="dxa"/>
          </w:tcPr>
          <w:p w:rsidR="006F2B47" w:rsidRDefault="006F2B47" w:rsidP="00BB2DF2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6" w:type="dxa"/>
          </w:tcPr>
          <w:p w:rsidR="006F2B47" w:rsidRDefault="006F2B47" w:rsidP="00BB2DF2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5" w:type="dxa"/>
            <w:vMerge w:val="restart"/>
          </w:tcPr>
          <w:p w:rsidR="006F2B47" w:rsidRPr="0067164B" w:rsidRDefault="006F2B47" w:rsidP="00E91E4B">
            <w:pPr>
              <w:spacing w:line="216" w:lineRule="auto"/>
              <w:jc w:val="center"/>
            </w:pPr>
            <w:r>
              <w:t xml:space="preserve">не менее </w:t>
            </w:r>
            <w:r w:rsidR="00E91E4B">
              <w:t>3</w:t>
            </w:r>
            <w:r>
              <w:t xml:space="preserve"> субъектов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Субъекты малого предпринимательства</w:t>
            </w:r>
          </w:p>
        </w:tc>
      </w:tr>
      <w:tr w:rsidR="00265CAC" w:rsidRPr="0067164B" w:rsidTr="00C65A25">
        <w:trPr>
          <w:trHeight w:val="469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276" w:type="dxa"/>
          </w:tcPr>
          <w:p w:rsidR="006F2B47" w:rsidRPr="004D328B" w:rsidRDefault="007557D9" w:rsidP="00BB2DF2">
            <w:pPr>
              <w:spacing w:line="216" w:lineRule="auto"/>
              <w:jc w:val="center"/>
            </w:pPr>
            <w:r w:rsidRPr="004133B7">
              <w:t>1754,5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297,5</w:t>
            </w:r>
          </w:p>
        </w:tc>
        <w:tc>
          <w:tcPr>
            <w:tcW w:w="992" w:type="dxa"/>
            <w:gridSpan w:val="2"/>
          </w:tcPr>
          <w:p w:rsidR="006F2B47" w:rsidRPr="004D328B" w:rsidRDefault="00E91E4B" w:rsidP="00BB2DF2">
            <w:pPr>
              <w:spacing w:line="216" w:lineRule="auto"/>
              <w:jc w:val="center"/>
            </w:pPr>
            <w:r w:rsidRPr="004133B7">
              <w:t>167,0</w:t>
            </w:r>
          </w:p>
        </w:tc>
        <w:tc>
          <w:tcPr>
            <w:tcW w:w="1139" w:type="dxa"/>
            <w:gridSpan w:val="2"/>
          </w:tcPr>
          <w:p w:rsidR="006F2B47" w:rsidRDefault="006F2B47" w:rsidP="00BB2DF2">
            <w:pPr>
              <w:jc w:val="center"/>
            </w:pPr>
            <w:r w:rsidRPr="00976F35">
              <w:t>300,0</w:t>
            </w:r>
          </w:p>
        </w:tc>
        <w:tc>
          <w:tcPr>
            <w:tcW w:w="1138" w:type="dxa"/>
          </w:tcPr>
          <w:p w:rsidR="006F2B47" w:rsidRDefault="006F2B47" w:rsidP="00BB2DF2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7" w:type="dxa"/>
          </w:tcPr>
          <w:p w:rsidR="006F2B47" w:rsidRDefault="006F2B47" w:rsidP="00BB2DF2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6" w:type="dxa"/>
          </w:tcPr>
          <w:p w:rsidR="006F2B47" w:rsidRDefault="006F2B47" w:rsidP="00BB2DF2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276" w:type="dxa"/>
          </w:tcPr>
          <w:p w:rsidR="006F2B47" w:rsidRPr="004D328B" w:rsidRDefault="004738F8" w:rsidP="00BB2DF2">
            <w:pPr>
              <w:spacing w:line="216" w:lineRule="auto"/>
              <w:jc w:val="center"/>
            </w:pPr>
            <w:r w:rsidRPr="004738F8">
              <w:t>238,1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115,6</w:t>
            </w:r>
          </w:p>
        </w:tc>
        <w:tc>
          <w:tcPr>
            <w:tcW w:w="992" w:type="dxa"/>
            <w:gridSpan w:val="2"/>
          </w:tcPr>
          <w:p w:rsidR="006F2B47" w:rsidRPr="004D328B" w:rsidRDefault="004738F8" w:rsidP="00BB2DF2">
            <w:pPr>
              <w:spacing w:line="216" w:lineRule="auto"/>
              <w:jc w:val="center"/>
            </w:pPr>
            <w:r>
              <w:t>122,5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276" w:type="dxa"/>
          </w:tcPr>
          <w:p w:rsidR="006F2B47" w:rsidRPr="004D328B" w:rsidRDefault="000F4F46" w:rsidP="00BB2DF2">
            <w:pPr>
              <w:spacing w:line="216" w:lineRule="auto"/>
              <w:jc w:val="center"/>
            </w:pPr>
            <w:r>
              <w:t>2012</w:t>
            </w:r>
            <w:r w:rsidRPr="000F4F46">
              <w:t>,</w:t>
            </w:r>
            <w:r>
              <w:t>9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935,4</w:t>
            </w:r>
          </w:p>
        </w:tc>
        <w:tc>
          <w:tcPr>
            <w:tcW w:w="992" w:type="dxa"/>
            <w:gridSpan w:val="2"/>
          </w:tcPr>
          <w:p w:rsidR="006F2B47" w:rsidRPr="004D328B" w:rsidRDefault="000F4F46" w:rsidP="00BB2DF2">
            <w:pPr>
              <w:spacing w:line="216" w:lineRule="auto"/>
              <w:jc w:val="center"/>
            </w:pPr>
            <w:r>
              <w:t>1077,5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3364A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276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0522B0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 w:rsidRPr="0067164B">
              <w:lastRenderedPageBreak/>
              <w:t>2.</w:t>
            </w:r>
          </w:p>
        </w:tc>
        <w:tc>
          <w:tcPr>
            <w:tcW w:w="1990" w:type="dxa"/>
            <w:gridSpan w:val="2"/>
            <w:vMerge w:val="restart"/>
          </w:tcPr>
          <w:p w:rsidR="006F2B47" w:rsidRPr="00E91E4B" w:rsidRDefault="006F2B47" w:rsidP="00F957A5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Субсидирование </w:t>
            </w:r>
            <w:r w:rsidR="00F957A5"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из бюджета муниципального образования Каневской район в целях возмещения </w:t>
            </w:r>
            <w:r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части затрат </w:t>
            </w:r>
            <w:r w:rsidR="00F957A5" w:rsidRPr="00E91E4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276" w:type="dxa"/>
          </w:tcPr>
          <w:p w:rsidR="006F2B47" w:rsidRPr="007557D9" w:rsidRDefault="00AD3D13" w:rsidP="00BB2DF2">
            <w:pPr>
              <w:spacing w:line="216" w:lineRule="auto"/>
              <w:jc w:val="center"/>
            </w:pPr>
            <w:r>
              <w:t>257</w:t>
            </w:r>
            <w:r w:rsidR="006F2B47" w:rsidRPr="00C66354">
              <w:t>,0</w:t>
            </w:r>
          </w:p>
        </w:tc>
        <w:tc>
          <w:tcPr>
            <w:tcW w:w="992" w:type="dxa"/>
          </w:tcPr>
          <w:p w:rsidR="006F2B47" w:rsidRPr="007557D9" w:rsidRDefault="006F2B47" w:rsidP="00BB2DF2">
            <w:pPr>
              <w:spacing w:line="216" w:lineRule="auto"/>
              <w:jc w:val="center"/>
            </w:pPr>
            <w:r w:rsidRPr="007557D9">
              <w:t>171,0</w:t>
            </w:r>
          </w:p>
        </w:tc>
        <w:tc>
          <w:tcPr>
            <w:tcW w:w="992" w:type="dxa"/>
            <w:gridSpan w:val="2"/>
          </w:tcPr>
          <w:p w:rsidR="006F2B47" w:rsidRPr="007557D9" w:rsidRDefault="00AD3D13" w:rsidP="00BB2DF2">
            <w:pPr>
              <w:jc w:val="center"/>
            </w:pPr>
            <w:r>
              <w:t>50</w:t>
            </w:r>
            <w:r w:rsidR="006F2B47" w:rsidRPr="00C66354">
              <w:t>,0</w:t>
            </w:r>
          </w:p>
        </w:tc>
        <w:tc>
          <w:tcPr>
            <w:tcW w:w="1139" w:type="dxa"/>
            <w:gridSpan w:val="2"/>
          </w:tcPr>
          <w:p w:rsidR="006F2B47" w:rsidRPr="00EA47B4" w:rsidRDefault="006F2B47" w:rsidP="00BB2DF2">
            <w:pPr>
              <w:jc w:val="center"/>
            </w:pPr>
            <w:r w:rsidRPr="00EA47B4">
              <w:t>6,0</w:t>
            </w:r>
          </w:p>
        </w:tc>
        <w:tc>
          <w:tcPr>
            <w:tcW w:w="1138" w:type="dxa"/>
          </w:tcPr>
          <w:p w:rsidR="006F2B47" w:rsidRPr="00EA47B4" w:rsidRDefault="006F2B47" w:rsidP="00BB2DF2">
            <w:pPr>
              <w:jc w:val="center"/>
            </w:pPr>
            <w:r w:rsidRPr="00EA47B4">
              <w:t>10,0</w:t>
            </w:r>
          </w:p>
        </w:tc>
        <w:tc>
          <w:tcPr>
            <w:tcW w:w="1137" w:type="dxa"/>
          </w:tcPr>
          <w:p w:rsidR="006F2B47" w:rsidRPr="00EA47B4" w:rsidRDefault="006F2B47" w:rsidP="00BB2DF2">
            <w:pPr>
              <w:jc w:val="center"/>
            </w:pPr>
            <w:r w:rsidRPr="00EA47B4">
              <w:t>10,0</w:t>
            </w:r>
          </w:p>
        </w:tc>
        <w:tc>
          <w:tcPr>
            <w:tcW w:w="1136" w:type="dxa"/>
          </w:tcPr>
          <w:p w:rsidR="006F2B47" w:rsidRPr="00EA47B4" w:rsidRDefault="006F2B47" w:rsidP="00BB2DF2">
            <w:pPr>
              <w:jc w:val="center"/>
            </w:pPr>
            <w:r w:rsidRPr="00EA47B4">
              <w:t>10,0</w:t>
            </w:r>
          </w:p>
        </w:tc>
        <w:tc>
          <w:tcPr>
            <w:tcW w:w="1275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не менее 1 субъекта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91E4B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276" w:type="dxa"/>
          </w:tcPr>
          <w:p w:rsidR="006F2B47" w:rsidRPr="004738F8" w:rsidRDefault="006F2B47" w:rsidP="00BB2DF2">
            <w:pPr>
              <w:spacing w:line="216" w:lineRule="auto"/>
              <w:jc w:val="center"/>
            </w:pPr>
            <w:r w:rsidRPr="004738F8">
              <w:t>98,0</w:t>
            </w:r>
          </w:p>
        </w:tc>
        <w:tc>
          <w:tcPr>
            <w:tcW w:w="992" w:type="dxa"/>
          </w:tcPr>
          <w:p w:rsidR="006F2B47" w:rsidRPr="007557D9" w:rsidRDefault="006F2B47" w:rsidP="00BB2DF2">
            <w:pPr>
              <w:spacing w:line="216" w:lineRule="auto"/>
              <w:jc w:val="center"/>
            </w:pPr>
            <w:r w:rsidRPr="007557D9">
              <w:t>56,0</w:t>
            </w:r>
          </w:p>
        </w:tc>
        <w:tc>
          <w:tcPr>
            <w:tcW w:w="992" w:type="dxa"/>
            <w:gridSpan w:val="2"/>
          </w:tcPr>
          <w:p w:rsidR="006F2B47" w:rsidRPr="007557D9" w:rsidRDefault="006F2B47" w:rsidP="00BB2DF2">
            <w:pPr>
              <w:jc w:val="center"/>
            </w:pPr>
            <w:r w:rsidRPr="007557D9">
              <w:t>6,0</w:t>
            </w:r>
          </w:p>
        </w:tc>
        <w:tc>
          <w:tcPr>
            <w:tcW w:w="1139" w:type="dxa"/>
            <w:gridSpan w:val="2"/>
          </w:tcPr>
          <w:p w:rsidR="006F2B47" w:rsidRPr="00EA47B4" w:rsidRDefault="006F2B47" w:rsidP="00BB2DF2">
            <w:pPr>
              <w:jc w:val="center"/>
            </w:pPr>
            <w:r w:rsidRPr="00EA47B4">
              <w:t>6,0</w:t>
            </w:r>
          </w:p>
        </w:tc>
        <w:tc>
          <w:tcPr>
            <w:tcW w:w="1138" w:type="dxa"/>
          </w:tcPr>
          <w:p w:rsidR="006F2B47" w:rsidRPr="00EA47B4" w:rsidRDefault="006F2B47" w:rsidP="00BB2DF2">
            <w:pPr>
              <w:jc w:val="center"/>
            </w:pPr>
            <w:r w:rsidRPr="00EA47B4">
              <w:t>10,0</w:t>
            </w:r>
          </w:p>
        </w:tc>
        <w:tc>
          <w:tcPr>
            <w:tcW w:w="1137" w:type="dxa"/>
          </w:tcPr>
          <w:p w:rsidR="006F2B47" w:rsidRPr="00EA47B4" w:rsidRDefault="006F2B47" w:rsidP="00BB2DF2">
            <w:pPr>
              <w:jc w:val="center"/>
            </w:pPr>
            <w:r w:rsidRPr="00EA47B4">
              <w:t>10,0</w:t>
            </w:r>
          </w:p>
        </w:tc>
        <w:tc>
          <w:tcPr>
            <w:tcW w:w="1136" w:type="dxa"/>
          </w:tcPr>
          <w:p w:rsidR="006F2B47" w:rsidRPr="00EA47B4" w:rsidRDefault="006F2B47" w:rsidP="00BB2DF2">
            <w:pPr>
              <w:jc w:val="center"/>
            </w:pPr>
            <w:r w:rsidRPr="00EA47B4">
              <w:t>10,0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91E4B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276" w:type="dxa"/>
          </w:tcPr>
          <w:p w:rsidR="006F2B47" w:rsidRPr="004738F8" w:rsidRDefault="00AD3D13" w:rsidP="00BB2DF2">
            <w:pPr>
              <w:spacing w:line="216" w:lineRule="auto"/>
              <w:jc w:val="center"/>
            </w:pPr>
            <w:r>
              <w:t>17,2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12,7</w:t>
            </w:r>
          </w:p>
        </w:tc>
        <w:tc>
          <w:tcPr>
            <w:tcW w:w="992" w:type="dxa"/>
            <w:gridSpan w:val="2"/>
          </w:tcPr>
          <w:p w:rsidR="006F2B47" w:rsidRPr="004D328B" w:rsidRDefault="00AD3D13" w:rsidP="00BB2DF2">
            <w:pPr>
              <w:spacing w:line="216" w:lineRule="auto"/>
              <w:jc w:val="center"/>
            </w:pPr>
            <w:r>
              <w:t>4,5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91E4B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276" w:type="dxa"/>
          </w:tcPr>
          <w:p w:rsidR="006F2B47" w:rsidRPr="004D328B" w:rsidRDefault="00AD3D13" w:rsidP="00BB2DF2">
            <w:pPr>
              <w:spacing w:line="216" w:lineRule="auto"/>
              <w:jc w:val="center"/>
            </w:pPr>
            <w:r>
              <w:t>141,8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102,3</w:t>
            </w:r>
          </w:p>
        </w:tc>
        <w:tc>
          <w:tcPr>
            <w:tcW w:w="992" w:type="dxa"/>
            <w:gridSpan w:val="2"/>
          </w:tcPr>
          <w:p w:rsidR="006F2B47" w:rsidRPr="004D328B" w:rsidRDefault="00AD3D13" w:rsidP="00BB2DF2">
            <w:pPr>
              <w:spacing w:line="216" w:lineRule="auto"/>
              <w:jc w:val="center"/>
            </w:pPr>
            <w:r>
              <w:t>39,5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E91E4B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67164B" w:rsidRDefault="006F2B47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276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992" w:type="dxa"/>
            <w:gridSpan w:val="2"/>
          </w:tcPr>
          <w:p w:rsidR="006F2B47" w:rsidRPr="004D328B" w:rsidRDefault="006F2B47" w:rsidP="00BB2DF2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9" w:type="dxa"/>
            <w:gridSpan w:val="2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8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7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6" w:type="dxa"/>
          </w:tcPr>
          <w:p w:rsidR="006F2B47" w:rsidRPr="0067164B" w:rsidRDefault="006F2B47" w:rsidP="00BB2DF2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 w:val="restart"/>
          </w:tcPr>
          <w:p w:rsidR="006F2B47" w:rsidRPr="0067164B" w:rsidRDefault="006F2B47" w:rsidP="000247E3">
            <w:pPr>
              <w:spacing w:line="216" w:lineRule="auto"/>
              <w:jc w:val="center"/>
            </w:pPr>
            <w:r>
              <w:t>3.</w:t>
            </w:r>
          </w:p>
        </w:tc>
        <w:tc>
          <w:tcPr>
            <w:tcW w:w="1990" w:type="dxa"/>
            <w:gridSpan w:val="2"/>
            <w:vMerge w:val="restart"/>
          </w:tcPr>
          <w:p w:rsidR="006F2B47" w:rsidRPr="00E91E4B" w:rsidRDefault="006F2B47" w:rsidP="00ED76CF">
            <w:pPr>
              <w:autoSpaceDE w:val="0"/>
              <w:snapToGrid w:val="0"/>
              <w:ind w:left="-8" w:right="8"/>
            </w:pPr>
            <w:r w:rsidRPr="00E91E4B">
              <w:rPr>
                <w:sz w:val="22"/>
                <w:szCs w:val="22"/>
              </w:rPr>
              <w:t xml:space="preserve">Субсидирование </w:t>
            </w:r>
            <w:r w:rsidR="00352FF8" w:rsidRPr="00E91E4B">
              <w:rPr>
                <w:sz w:val="22"/>
                <w:szCs w:val="22"/>
              </w:rPr>
              <w:t xml:space="preserve">из бюджета муниципального образования Каневской район в целях возмещения </w:t>
            </w:r>
            <w:r w:rsidRPr="00E91E4B">
              <w:rPr>
                <w:sz w:val="22"/>
                <w:szCs w:val="22"/>
              </w:rPr>
              <w:t xml:space="preserve">части затрат на уплату первого взноса при заключении договора финансовой аренды (лизинга), </w:t>
            </w:r>
            <w:r w:rsidRPr="00E91E4B">
              <w:rPr>
                <w:sz w:val="22"/>
                <w:szCs w:val="22"/>
              </w:rPr>
              <w:lastRenderedPageBreak/>
              <w:t>понесенных субъектами малого и среднего предпринимательства</w:t>
            </w:r>
          </w:p>
        </w:tc>
        <w:tc>
          <w:tcPr>
            <w:tcW w:w="1406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lastRenderedPageBreak/>
              <w:t>всего</w:t>
            </w:r>
          </w:p>
        </w:tc>
        <w:tc>
          <w:tcPr>
            <w:tcW w:w="1276" w:type="dxa"/>
          </w:tcPr>
          <w:p w:rsidR="006F2B47" w:rsidRPr="00C66354" w:rsidRDefault="00E7247C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3519</w:t>
            </w:r>
            <w:r w:rsidR="007557D9" w:rsidRPr="00C66354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6F2B47" w:rsidRPr="00C66354" w:rsidRDefault="006F2B47" w:rsidP="00C66354">
            <w:pPr>
              <w:spacing w:line="216" w:lineRule="auto"/>
              <w:jc w:val="both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C66354">
              <w:rPr>
                <w:rFonts w:eastAsia="Times New Roman"/>
                <w:shd w:val="clear" w:color="auto" w:fill="FFFFFF"/>
                <w:lang w:eastAsia="ar-SA" w:bidi="ar-SA"/>
              </w:rPr>
              <w:t>1860,0</w:t>
            </w:r>
          </w:p>
        </w:tc>
        <w:tc>
          <w:tcPr>
            <w:tcW w:w="992" w:type="dxa"/>
            <w:gridSpan w:val="2"/>
          </w:tcPr>
          <w:p w:rsidR="006F2B47" w:rsidRPr="00C66354" w:rsidRDefault="00E7247C" w:rsidP="004133B7">
            <w:pPr>
              <w:jc w:val="both"/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1360</w:t>
            </w:r>
            <w:r w:rsidR="007557D9" w:rsidRPr="00C66354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139" w:type="dxa"/>
            <w:gridSpan w:val="2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71,0</w:t>
            </w:r>
          </w:p>
        </w:tc>
        <w:tc>
          <w:tcPr>
            <w:tcW w:w="1138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7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6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275" w:type="dxa"/>
            <w:vMerge w:val="restart"/>
          </w:tcPr>
          <w:p w:rsidR="006F2B47" w:rsidRPr="0067164B" w:rsidRDefault="00265CAC" w:rsidP="000247E3">
            <w:pPr>
              <w:spacing w:line="216" w:lineRule="auto"/>
              <w:jc w:val="center"/>
            </w:pPr>
            <w:r>
              <w:t xml:space="preserve">не менее </w:t>
            </w:r>
            <w:r w:rsidRPr="007557D9">
              <w:t>3</w:t>
            </w:r>
            <w:r w:rsidR="006F2B47">
              <w:t xml:space="preserve"> субъекта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местный бюджет</w:t>
            </w:r>
          </w:p>
        </w:tc>
        <w:tc>
          <w:tcPr>
            <w:tcW w:w="1276" w:type="dxa"/>
          </w:tcPr>
          <w:p w:rsidR="006F2B47" w:rsidRPr="00EA47B4" w:rsidRDefault="007557D9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133B7">
              <w:rPr>
                <w:rFonts w:eastAsia="Times New Roman"/>
                <w:shd w:val="clear" w:color="auto" w:fill="FFFFFF"/>
                <w:lang w:eastAsia="ar-SA" w:bidi="ar-SA"/>
              </w:rPr>
              <w:t>601,0</w:t>
            </w:r>
          </w:p>
        </w:tc>
        <w:tc>
          <w:tcPr>
            <w:tcW w:w="992" w:type="dxa"/>
          </w:tcPr>
          <w:p w:rsidR="006F2B47" w:rsidRPr="00EA47B4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992" w:type="dxa"/>
            <w:gridSpan w:val="2"/>
          </w:tcPr>
          <w:p w:rsidR="006F2B47" w:rsidRPr="00EA47B4" w:rsidRDefault="007557D9" w:rsidP="00BB2DF2">
            <w:pPr>
              <w:jc w:val="center"/>
            </w:pPr>
            <w:r w:rsidRPr="004133B7">
              <w:rPr>
                <w:rFonts w:eastAsia="Times New Roman"/>
                <w:shd w:val="clear" w:color="auto" w:fill="FFFFFF"/>
                <w:lang w:eastAsia="ar-SA" w:bidi="ar-SA"/>
              </w:rPr>
              <w:t>209,0</w:t>
            </w:r>
          </w:p>
        </w:tc>
        <w:tc>
          <w:tcPr>
            <w:tcW w:w="1139" w:type="dxa"/>
            <w:gridSpan w:val="2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71,0</w:t>
            </w:r>
          </w:p>
        </w:tc>
        <w:tc>
          <w:tcPr>
            <w:tcW w:w="1138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7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136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hd w:val="clear" w:color="auto" w:fill="FFFFFF"/>
                <w:lang w:eastAsia="ar-SA" w:bidi="ar-SA"/>
              </w:rPr>
              <w:t>76,0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краевой бюджет</w:t>
            </w:r>
          </w:p>
        </w:tc>
        <w:tc>
          <w:tcPr>
            <w:tcW w:w="1276" w:type="dxa"/>
          </w:tcPr>
          <w:p w:rsidR="006F2B47" w:rsidRPr="00A92CA1" w:rsidRDefault="00E7247C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311,9</w:t>
            </w:r>
          </w:p>
        </w:tc>
        <w:tc>
          <w:tcPr>
            <w:tcW w:w="992" w:type="dxa"/>
          </w:tcPr>
          <w:p w:rsidR="006F2B47" w:rsidRPr="00A92CA1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A92CA1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992" w:type="dxa"/>
            <w:gridSpan w:val="2"/>
          </w:tcPr>
          <w:p w:rsidR="006F2B47" w:rsidRPr="00C66354" w:rsidRDefault="00E7247C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117,5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федеральный бюджет</w:t>
            </w:r>
          </w:p>
        </w:tc>
        <w:tc>
          <w:tcPr>
            <w:tcW w:w="1276" w:type="dxa"/>
          </w:tcPr>
          <w:p w:rsidR="006F2B47" w:rsidRPr="004D328B" w:rsidRDefault="00E7247C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2606,1</w:t>
            </w:r>
          </w:p>
        </w:tc>
        <w:tc>
          <w:tcPr>
            <w:tcW w:w="992" w:type="dxa"/>
          </w:tcPr>
          <w:p w:rsidR="006F2B47" w:rsidRPr="004D328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992" w:type="dxa"/>
            <w:gridSpan w:val="2"/>
          </w:tcPr>
          <w:p w:rsidR="006F2B47" w:rsidRPr="000F4F46" w:rsidRDefault="00E7247C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1033,5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265CAC" w:rsidRPr="0067164B" w:rsidTr="00BB2DF2">
        <w:trPr>
          <w:trHeight w:val="146"/>
        </w:trPr>
        <w:tc>
          <w:tcPr>
            <w:tcW w:w="526" w:type="dxa"/>
            <w:vMerge/>
          </w:tcPr>
          <w:p w:rsidR="006F2B47" w:rsidRPr="0067164B" w:rsidRDefault="006F2B47" w:rsidP="000247E3">
            <w:pPr>
              <w:spacing w:line="216" w:lineRule="auto"/>
              <w:jc w:val="center"/>
            </w:pPr>
          </w:p>
        </w:tc>
        <w:tc>
          <w:tcPr>
            <w:tcW w:w="1990" w:type="dxa"/>
            <w:gridSpan w:val="2"/>
            <w:vMerge/>
          </w:tcPr>
          <w:p w:rsidR="006F2B47" w:rsidRPr="003C3FA2" w:rsidRDefault="006F2B47" w:rsidP="000247E3">
            <w:pPr>
              <w:spacing w:line="216" w:lineRule="auto"/>
            </w:pPr>
          </w:p>
        </w:tc>
        <w:tc>
          <w:tcPr>
            <w:tcW w:w="1406" w:type="dxa"/>
          </w:tcPr>
          <w:p w:rsidR="006F2B47" w:rsidRPr="003C3FA2" w:rsidRDefault="006F2B47" w:rsidP="000247E3">
            <w:pPr>
              <w:spacing w:line="216" w:lineRule="auto"/>
            </w:pPr>
            <w:r w:rsidRPr="003C3FA2">
              <w:t>внебюджетные источники</w:t>
            </w:r>
          </w:p>
        </w:tc>
        <w:tc>
          <w:tcPr>
            <w:tcW w:w="1276" w:type="dxa"/>
          </w:tcPr>
          <w:p w:rsidR="006F2B47" w:rsidRPr="003C3FA2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3C3FA2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3C3FA2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  <w:tc>
          <w:tcPr>
            <w:tcW w:w="1558" w:type="dxa"/>
            <w:vMerge/>
          </w:tcPr>
          <w:p w:rsidR="006F2B47" w:rsidRPr="0067164B" w:rsidRDefault="006F2B47" w:rsidP="000247E3">
            <w:pPr>
              <w:spacing w:line="216" w:lineRule="auto"/>
            </w:pPr>
          </w:p>
        </w:tc>
      </w:tr>
      <w:tr w:rsidR="006F2B47" w:rsidRPr="0067164B" w:rsidTr="00401A0B">
        <w:trPr>
          <w:trHeight w:val="146"/>
        </w:trPr>
        <w:tc>
          <w:tcPr>
            <w:tcW w:w="14565" w:type="dxa"/>
            <w:gridSpan w:val="15"/>
          </w:tcPr>
          <w:p w:rsidR="006F2B47" w:rsidRPr="006F3F8A" w:rsidRDefault="006F2B47" w:rsidP="006647AE">
            <w:pPr>
              <w:spacing w:line="216" w:lineRule="auto"/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Задача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: 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казание информационной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, конс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ультационной поддержки субъектам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малого и среднего предпринимательства</w:t>
            </w: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4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90" w:type="dxa"/>
            <w:gridSpan w:val="2"/>
            <w:vMerge w:val="restart"/>
          </w:tcPr>
          <w:p w:rsidR="006F2B47" w:rsidRPr="00D75807" w:rsidRDefault="00C65A25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Организация </w:t>
            </w:r>
            <w:r w:rsidRPr="00E91E4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работы телефона</w:t>
            </w:r>
            <w:r w:rsidR="006F2B4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«горячая линия» по вопросам деятельности малог</w:t>
            </w: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о и среднего предпринимательства</w:t>
            </w: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 w:val="restart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  <w:tc>
          <w:tcPr>
            <w:tcW w:w="1558" w:type="dxa"/>
            <w:vMerge w:val="restart"/>
          </w:tcPr>
          <w:p w:rsidR="006F2B47" w:rsidRPr="000522B0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327"/>
        </w:trPr>
        <w:tc>
          <w:tcPr>
            <w:tcW w:w="526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90" w:type="dxa"/>
            <w:gridSpan w:val="2"/>
            <w:vMerge w:val="restart"/>
          </w:tcPr>
          <w:p w:rsidR="006F2B47" w:rsidRPr="006A3081" w:rsidRDefault="006F2B47" w:rsidP="000247E3">
            <w:pPr>
              <w:rPr>
                <w:rFonts w:eastAsia="Times New Roman"/>
                <w:kern w:val="0"/>
                <w:lang w:eastAsia="ru-RU" w:bidi="ar-SA"/>
              </w:rPr>
            </w:pPr>
            <w:r w:rsidRPr="006A3081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Обеспечение деятельности организаций, образующих инфраструктуру поддержки субъектов малого и среднего предпринимательства </w:t>
            </w:r>
            <w:r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 </w:t>
            </w: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6F2B47" w:rsidRPr="00EA47B4" w:rsidRDefault="00DA2568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20</w:t>
            </w:r>
            <w:r w:rsidR="006F2B47"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6F2B47" w:rsidRPr="00EA47B4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AC6A82" w:rsidRDefault="00E91E4B" w:rsidP="00BB2DF2">
            <w:pPr>
              <w:spacing w:line="216" w:lineRule="auto"/>
              <w:jc w:val="center"/>
              <w:rPr>
                <w:rFonts w:eastAsia="Times New Roman"/>
                <w:highlight w:val="magenta"/>
                <w:shd w:val="clear" w:color="auto" w:fill="FFFFFF"/>
                <w:lang w:eastAsia="ar-SA" w:bidi="ar-SA"/>
              </w:rPr>
            </w:pPr>
            <w:r w:rsidRPr="004133B7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EA47B4" w:rsidRDefault="006F2B47" w:rsidP="00C65A25">
            <w:pPr>
              <w:spacing w:line="216" w:lineRule="auto"/>
              <w:ind w:right="-115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8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7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6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5" w:type="dxa"/>
            <w:vMerge w:val="restart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не менее 1 поддержки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в год</w:t>
            </w:r>
          </w:p>
        </w:tc>
        <w:tc>
          <w:tcPr>
            <w:tcW w:w="1558" w:type="dxa"/>
            <w:vMerge w:val="restart"/>
          </w:tcPr>
          <w:p w:rsidR="006F2B47" w:rsidRPr="000522B0" w:rsidRDefault="00C65A25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Общественные организации </w:t>
            </w:r>
            <w:r w:rsidR="006F2B47"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МО Каневской район</w:t>
            </w: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6F2B47" w:rsidRPr="00EA47B4" w:rsidRDefault="00DA2568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20</w:t>
            </w:r>
            <w:r w:rsidR="006F2B47"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6F2B47" w:rsidRPr="00EA47B4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4133B7" w:rsidRDefault="00E91E4B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133B7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4133B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133B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8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7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6" w:type="dxa"/>
          </w:tcPr>
          <w:p w:rsidR="006F2B47" w:rsidRPr="00EA47B4" w:rsidRDefault="006F2B47" w:rsidP="00BB2DF2">
            <w:pPr>
              <w:jc w:val="center"/>
            </w:pPr>
            <w:r w:rsidRPr="00EA47B4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523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545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473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6F2B47" w:rsidRPr="00D75807" w:rsidTr="00401A0B">
        <w:trPr>
          <w:trHeight w:val="251"/>
        </w:trPr>
        <w:tc>
          <w:tcPr>
            <w:tcW w:w="14565" w:type="dxa"/>
            <w:gridSpan w:val="15"/>
          </w:tcPr>
          <w:p w:rsidR="006F2B47" w:rsidRPr="00D75807" w:rsidRDefault="006F2B47" w:rsidP="006647AE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Задача: Создание положительного имиджа малого и среднего предпринимательства</w:t>
            </w:r>
          </w:p>
        </w:tc>
      </w:tr>
      <w:tr w:rsidR="00265CAC" w:rsidRPr="00D75807" w:rsidTr="00C65A25">
        <w:trPr>
          <w:trHeight w:val="331"/>
        </w:trPr>
        <w:tc>
          <w:tcPr>
            <w:tcW w:w="526" w:type="dxa"/>
            <w:vMerge w:val="restart"/>
          </w:tcPr>
          <w:p w:rsidR="006F2B4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6.</w:t>
            </w:r>
          </w:p>
        </w:tc>
        <w:tc>
          <w:tcPr>
            <w:tcW w:w="1990" w:type="dxa"/>
            <w:gridSpan w:val="2"/>
            <w:vMerge w:val="restart"/>
          </w:tcPr>
          <w:p w:rsidR="006F2B4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Ведение Реестра субъектов малого и среднего предприниматель</w:t>
            </w:r>
            <w:r w:rsidR="004D545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ства </w:t>
            </w:r>
            <w:r w:rsidR="004D5452" w:rsidRPr="00E91E4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– получателей </w:t>
            </w:r>
            <w:r w:rsidRPr="00E91E4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поддержки</w:t>
            </w: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 w:val="restart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 w:val="restart"/>
          </w:tcPr>
          <w:p w:rsidR="006F2B47" w:rsidRPr="008B061B" w:rsidRDefault="006F2B47" w:rsidP="000247E3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265CAC" w:rsidRPr="00D75807" w:rsidTr="00C65A25">
        <w:trPr>
          <w:trHeight w:val="251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Default="006F2B47" w:rsidP="000247E3">
            <w:pPr>
              <w:jc w:val="center"/>
            </w:pPr>
          </w:p>
        </w:tc>
      </w:tr>
      <w:tr w:rsidR="00265CAC" w:rsidRPr="00D75807" w:rsidTr="00C65A25">
        <w:trPr>
          <w:trHeight w:val="250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304"/>
        </w:trPr>
        <w:tc>
          <w:tcPr>
            <w:tcW w:w="526" w:type="dxa"/>
            <w:vMerge w:val="restart"/>
          </w:tcPr>
          <w:p w:rsidR="006F2B4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7.</w:t>
            </w:r>
          </w:p>
        </w:tc>
        <w:tc>
          <w:tcPr>
            <w:tcW w:w="1990" w:type="dxa"/>
            <w:gridSpan w:val="2"/>
            <w:vMerge w:val="restart"/>
          </w:tcPr>
          <w:p w:rsidR="006F2B47" w:rsidRPr="00586A86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Организация и </w:t>
            </w: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 xml:space="preserve">проведение конкурса 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«Лучшие предприниматели Каневского района»</w:t>
            </w:r>
            <w:r w:rsidR="00956C14">
              <w:rPr>
                <w:rFonts w:eastAsia="Times New Roman"/>
                <w:shd w:val="clear" w:color="auto" w:fill="FFFFFF"/>
                <w:lang w:eastAsia="ar-SA" w:bidi="ar-SA"/>
              </w:rPr>
              <w:t xml:space="preserve"> </w:t>
            </w: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(денежная премия)</w:t>
            </w: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6F2B47" w:rsidRPr="00E91E4B" w:rsidRDefault="004133B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999" w:type="dxa"/>
            <w:gridSpan w:val="2"/>
          </w:tcPr>
          <w:p w:rsidR="006F2B47" w:rsidRPr="00E91E4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991" w:type="dxa"/>
            <w:gridSpan w:val="2"/>
          </w:tcPr>
          <w:p w:rsidR="006F2B47" w:rsidRPr="00E91E4B" w:rsidRDefault="004133B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3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8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7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6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Merge w:val="restart"/>
          </w:tcPr>
          <w:p w:rsidR="006F2B47" w:rsidRPr="00D75807" w:rsidRDefault="006F2B47" w:rsidP="000247E3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н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е менее 1 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конкурса в год</w:t>
            </w:r>
          </w:p>
        </w:tc>
        <w:tc>
          <w:tcPr>
            <w:tcW w:w="1558" w:type="dxa"/>
            <w:vMerge w:val="restart"/>
          </w:tcPr>
          <w:p w:rsidR="006F2B47" w:rsidRPr="008B061B" w:rsidRDefault="006F2B47" w:rsidP="000247E3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 xml:space="preserve">Субъекты </w:t>
            </w: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малого и среднего предпринимательства</w:t>
            </w:r>
          </w:p>
        </w:tc>
      </w:tr>
      <w:tr w:rsidR="00265CAC" w:rsidRPr="00D75807" w:rsidTr="00C65A25">
        <w:trPr>
          <w:trHeight w:val="395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6F2B47" w:rsidRPr="00E91E4B" w:rsidRDefault="004133B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999" w:type="dxa"/>
            <w:gridSpan w:val="2"/>
          </w:tcPr>
          <w:p w:rsidR="006F2B47" w:rsidRPr="00E91E4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991" w:type="dxa"/>
            <w:gridSpan w:val="2"/>
          </w:tcPr>
          <w:p w:rsidR="006F2B47" w:rsidRPr="00E91E4B" w:rsidRDefault="004133B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3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8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7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6" w:type="dxa"/>
          </w:tcPr>
          <w:p w:rsidR="006F2B47" w:rsidRPr="00D47D7B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Default="006F2B47" w:rsidP="000247E3"/>
        </w:tc>
      </w:tr>
      <w:tr w:rsidR="00265CAC" w:rsidRPr="00D75807" w:rsidTr="00C65A25">
        <w:trPr>
          <w:trHeight w:val="250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6F2B47" w:rsidRPr="001425BA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1425BA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6F2B47" w:rsidRPr="001425BA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1425BA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265CAC" w:rsidRPr="00D75807" w:rsidTr="00C65A25">
        <w:trPr>
          <w:trHeight w:val="146"/>
        </w:trPr>
        <w:tc>
          <w:tcPr>
            <w:tcW w:w="526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90" w:type="dxa"/>
            <w:gridSpan w:val="2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6F2B47" w:rsidRPr="001425BA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6F2B47" w:rsidRPr="001425BA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6F2B47" w:rsidRPr="00D75807" w:rsidRDefault="006F2B4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6F2B47" w:rsidRPr="00D75807" w:rsidRDefault="006F2B4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F92B77" w:rsidRPr="00D75807" w:rsidTr="00C65A25">
        <w:trPr>
          <w:trHeight w:val="278"/>
        </w:trPr>
        <w:tc>
          <w:tcPr>
            <w:tcW w:w="2516" w:type="dxa"/>
            <w:gridSpan w:val="3"/>
            <w:vMerge w:val="restart"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406" w:type="dxa"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F92B77" w:rsidRPr="00E91E4B" w:rsidRDefault="004133B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133B7">
              <w:rPr>
                <w:rFonts w:eastAsia="Times New Roman"/>
                <w:shd w:val="clear" w:color="auto" w:fill="FFFFFF"/>
                <w:lang w:eastAsia="ar-SA" w:bidi="ar-SA"/>
              </w:rPr>
              <w:t>7897,4</w:t>
            </w:r>
          </w:p>
        </w:tc>
        <w:tc>
          <w:tcPr>
            <w:tcW w:w="999" w:type="dxa"/>
            <w:gridSpan w:val="2"/>
          </w:tcPr>
          <w:p w:rsidR="00F92B77" w:rsidRPr="00E91E4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hd w:val="clear" w:color="auto" w:fill="FFFFFF"/>
                <w:lang w:eastAsia="ar-SA" w:bidi="ar-SA"/>
              </w:rPr>
              <w:t>3394,4</w:t>
            </w:r>
          </w:p>
        </w:tc>
        <w:tc>
          <w:tcPr>
            <w:tcW w:w="991" w:type="dxa"/>
            <w:gridSpan w:val="2"/>
          </w:tcPr>
          <w:p w:rsidR="00F92B77" w:rsidRPr="004133B7" w:rsidRDefault="004133B7" w:rsidP="00BB2DF2">
            <w:pPr>
              <w:spacing w:line="216" w:lineRule="auto"/>
              <w:jc w:val="center"/>
              <w:rPr>
                <w:rFonts w:eastAsia="Times New Roman"/>
                <w:highlight w:val="green"/>
                <w:shd w:val="clear" w:color="auto" w:fill="FFFFFF"/>
                <w:lang w:eastAsia="ar-SA" w:bidi="ar-SA"/>
              </w:rPr>
            </w:pPr>
            <w:r w:rsidRPr="004133B7">
              <w:rPr>
                <w:rFonts w:eastAsia="Times New Roman"/>
                <w:shd w:val="clear" w:color="auto" w:fill="FFFFFF"/>
                <w:lang w:eastAsia="ar-SA" w:bidi="ar-SA"/>
              </w:rPr>
              <w:t>2792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133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138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7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6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Merge w:val="restart"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 w:val="restart"/>
          </w:tcPr>
          <w:p w:rsidR="00F92B77" w:rsidRDefault="00F92B77" w:rsidP="000247E3">
            <w:pPr>
              <w:jc w:val="center"/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</w:tr>
      <w:tr w:rsidR="00F92B77" w:rsidRPr="00D75807" w:rsidTr="00C65A25">
        <w:trPr>
          <w:trHeight w:val="618"/>
        </w:trPr>
        <w:tc>
          <w:tcPr>
            <w:tcW w:w="2516" w:type="dxa"/>
            <w:gridSpan w:val="3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F92B77" w:rsidRPr="00E91E4B" w:rsidRDefault="004133B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2569,4</w:t>
            </w:r>
          </w:p>
        </w:tc>
        <w:tc>
          <w:tcPr>
            <w:tcW w:w="999" w:type="dxa"/>
            <w:gridSpan w:val="2"/>
          </w:tcPr>
          <w:p w:rsidR="00F92B77" w:rsidRPr="00E91E4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hd w:val="clear" w:color="auto" w:fill="FFFFFF"/>
                <w:lang w:eastAsia="ar-SA" w:bidi="ar-SA"/>
              </w:rPr>
              <w:t>461,4</w:t>
            </w:r>
          </w:p>
        </w:tc>
        <w:tc>
          <w:tcPr>
            <w:tcW w:w="991" w:type="dxa"/>
            <w:gridSpan w:val="2"/>
          </w:tcPr>
          <w:p w:rsidR="00F92B77" w:rsidRPr="004133B7" w:rsidRDefault="004133B7" w:rsidP="00BB2DF2">
            <w:pPr>
              <w:spacing w:line="216" w:lineRule="auto"/>
              <w:jc w:val="center"/>
              <w:rPr>
                <w:rFonts w:eastAsia="Times New Roman"/>
                <w:highlight w:val="green"/>
                <w:shd w:val="clear" w:color="auto" w:fill="FFFFFF"/>
                <w:lang w:eastAsia="ar-SA" w:bidi="ar-SA"/>
              </w:rPr>
            </w:pPr>
            <w:r w:rsidRPr="004133B7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133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138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7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6" w:type="dxa"/>
          </w:tcPr>
          <w:p w:rsidR="00F92B77" w:rsidRPr="00D47D7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F92B77" w:rsidRPr="00D75807" w:rsidTr="00C65A25">
        <w:trPr>
          <w:trHeight w:val="146"/>
        </w:trPr>
        <w:tc>
          <w:tcPr>
            <w:tcW w:w="2516" w:type="dxa"/>
            <w:gridSpan w:val="3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F92B77" w:rsidRPr="00E91E4B" w:rsidRDefault="00E91E4B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567,2</w:t>
            </w:r>
          </w:p>
        </w:tc>
        <w:tc>
          <w:tcPr>
            <w:tcW w:w="999" w:type="dxa"/>
            <w:gridSpan w:val="2"/>
          </w:tcPr>
          <w:p w:rsidR="00F92B77" w:rsidRPr="00E91E4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991" w:type="dxa"/>
            <w:gridSpan w:val="2"/>
          </w:tcPr>
          <w:p w:rsidR="00F92B77" w:rsidRPr="00E91E4B" w:rsidRDefault="00E91E4B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hd w:val="clear" w:color="auto" w:fill="FFFFFF"/>
                <w:lang w:eastAsia="ar-SA" w:bidi="ar-SA"/>
              </w:rPr>
              <w:t>244,5</w:t>
            </w:r>
          </w:p>
        </w:tc>
        <w:tc>
          <w:tcPr>
            <w:tcW w:w="1133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F92B77" w:rsidRPr="00D75807" w:rsidTr="00C65A25">
        <w:trPr>
          <w:trHeight w:val="146"/>
        </w:trPr>
        <w:tc>
          <w:tcPr>
            <w:tcW w:w="2516" w:type="dxa"/>
            <w:gridSpan w:val="3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F92B77" w:rsidRPr="00E91E4B" w:rsidRDefault="00E91E4B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4760,8</w:t>
            </w:r>
          </w:p>
        </w:tc>
        <w:tc>
          <w:tcPr>
            <w:tcW w:w="999" w:type="dxa"/>
            <w:gridSpan w:val="2"/>
          </w:tcPr>
          <w:p w:rsidR="00F92B77" w:rsidRPr="00E91E4B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991" w:type="dxa"/>
            <w:gridSpan w:val="2"/>
          </w:tcPr>
          <w:p w:rsidR="00F92B77" w:rsidRPr="00E91E4B" w:rsidRDefault="00E91E4B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91E4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2150,5</w:t>
            </w:r>
          </w:p>
        </w:tc>
        <w:tc>
          <w:tcPr>
            <w:tcW w:w="1133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F92B77" w:rsidRPr="00D75807" w:rsidTr="00C65A25">
        <w:trPr>
          <w:trHeight w:val="146"/>
        </w:trPr>
        <w:tc>
          <w:tcPr>
            <w:tcW w:w="2516" w:type="dxa"/>
            <w:gridSpan w:val="3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06" w:type="dxa"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2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1" w:type="dxa"/>
            <w:gridSpan w:val="2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3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8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7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6" w:type="dxa"/>
          </w:tcPr>
          <w:p w:rsidR="00F92B77" w:rsidRPr="00D75807" w:rsidRDefault="00F92B77" w:rsidP="00BB2DF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8" w:type="dxa"/>
            <w:vMerge/>
          </w:tcPr>
          <w:p w:rsidR="00F92B77" w:rsidRPr="00D75807" w:rsidRDefault="00F92B77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6F2B47" w:rsidRDefault="00826789" w:rsidP="00826789">
      <w:pPr>
        <w:jc w:val="right"/>
      </w:pPr>
      <w:r>
        <w:t>».</w:t>
      </w:r>
    </w:p>
    <w:p w:rsidR="006F2B47" w:rsidRDefault="006F2B47"/>
    <w:p w:rsidR="006F2B47" w:rsidRDefault="006F2B47"/>
    <w:p w:rsidR="00C36E8A" w:rsidRDefault="00C36E8A" w:rsidP="00AE50CF">
      <w:pPr>
        <w:rPr>
          <w:sz w:val="28"/>
        </w:rPr>
      </w:pPr>
      <w:r>
        <w:rPr>
          <w:sz w:val="28"/>
        </w:rPr>
        <w:t xml:space="preserve">Заместитель главы </w:t>
      </w:r>
      <w:proofErr w:type="gramStart"/>
      <w:r w:rsidR="006F2B47" w:rsidRPr="00AE50CF">
        <w:rPr>
          <w:sz w:val="28"/>
        </w:rPr>
        <w:t>муниципального</w:t>
      </w:r>
      <w:proofErr w:type="gramEnd"/>
      <w:r w:rsidR="006F2B47" w:rsidRPr="00AE50CF">
        <w:rPr>
          <w:sz w:val="28"/>
        </w:rPr>
        <w:t xml:space="preserve"> </w:t>
      </w:r>
    </w:p>
    <w:p w:rsidR="006F2B47" w:rsidRPr="00AE50CF" w:rsidRDefault="00C36E8A" w:rsidP="00AE50CF">
      <w:pPr>
        <w:rPr>
          <w:sz w:val="28"/>
        </w:rPr>
      </w:pPr>
      <w:r>
        <w:rPr>
          <w:sz w:val="28"/>
        </w:rPr>
        <w:t>о</w:t>
      </w:r>
      <w:r w:rsidR="006F2B47" w:rsidRPr="00AE50CF">
        <w:rPr>
          <w:sz w:val="28"/>
        </w:rPr>
        <w:t xml:space="preserve">бразования Каневской район                    </w:t>
      </w:r>
      <w:r w:rsidR="006F2B47">
        <w:rPr>
          <w:sz w:val="28"/>
        </w:rPr>
        <w:t xml:space="preserve">                                                    </w:t>
      </w:r>
      <w:r w:rsidR="006F2B47" w:rsidRPr="00AE50CF">
        <w:rPr>
          <w:sz w:val="28"/>
        </w:rPr>
        <w:t xml:space="preserve">             </w:t>
      </w:r>
      <w:r w:rsidR="009332A7">
        <w:rPr>
          <w:sz w:val="28"/>
        </w:rPr>
        <w:t xml:space="preserve">           </w:t>
      </w:r>
      <w:r w:rsidR="00826789">
        <w:rPr>
          <w:sz w:val="28"/>
        </w:rPr>
        <w:t xml:space="preserve">  </w:t>
      </w:r>
      <w:r w:rsidR="006F2B47" w:rsidRPr="00AE50CF">
        <w:rPr>
          <w:sz w:val="28"/>
        </w:rPr>
        <w:t xml:space="preserve">     </w:t>
      </w:r>
      <w:r>
        <w:rPr>
          <w:sz w:val="28"/>
        </w:rPr>
        <w:t xml:space="preserve">          Н.Н. </w:t>
      </w:r>
      <w:proofErr w:type="spellStart"/>
      <w:r>
        <w:rPr>
          <w:sz w:val="28"/>
        </w:rPr>
        <w:t>Бурба</w:t>
      </w:r>
      <w:proofErr w:type="spellEnd"/>
    </w:p>
    <w:sectPr w:rsidR="006F2B47" w:rsidRPr="00AE50CF" w:rsidSect="00826789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D07" w:rsidRDefault="00633D07" w:rsidP="002F480F">
      <w:r>
        <w:separator/>
      </w:r>
    </w:p>
  </w:endnote>
  <w:endnote w:type="continuationSeparator" w:id="0">
    <w:p w:rsidR="00633D07" w:rsidRDefault="00633D07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D07" w:rsidRDefault="00633D07" w:rsidP="002F480F">
      <w:r>
        <w:separator/>
      </w:r>
    </w:p>
  </w:footnote>
  <w:footnote w:type="continuationSeparator" w:id="0">
    <w:p w:rsidR="00633D07" w:rsidRDefault="00633D07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B47" w:rsidRDefault="000016C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10CB8">
      <w:rPr>
        <w:noProof/>
      </w:rPr>
      <w:t>2</w:t>
    </w:r>
    <w:r>
      <w:rPr>
        <w:noProof/>
      </w:rPr>
      <w:fldChar w:fldCharType="end"/>
    </w:r>
  </w:p>
  <w:p w:rsidR="006F2B47" w:rsidRDefault="006F2B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3FD"/>
    <w:rsid w:val="00000A57"/>
    <w:rsid w:val="000016C2"/>
    <w:rsid w:val="00016C77"/>
    <w:rsid w:val="000247E3"/>
    <w:rsid w:val="00032D09"/>
    <w:rsid w:val="00037E00"/>
    <w:rsid w:val="000522B0"/>
    <w:rsid w:val="00080811"/>
    <w:rsid w:val="00094026"/>
    <w:rsid w:val="000A343E"/>
    <w:rsid w:val="000B06B7"/>
    <w:rsid w:val="000B68DE"/>
    <w:rsid w:val="000C5A30"/>
    <w:rsid w:val="000C6E16"/>
    <w:rsid w:val="000E011A"/>
    <w:rsid w:val="000F4F46"/>
    <w:rsid w:val="000F778B"/>
    <w:rsid w:val="00110CB8"/>
    <w:rsid w:val="00124BB0"/>
    <w:rsid w:val="001425BA"/>
    <w:rsid w:val="00161823"/>
    <w:rsid w:val="00164788"/>
    <w:rsid w:val="00166810"/>
    <w:rsid w:val="001906CA"/>
    <w:rsid w:val="001929CE"/>
    <w:rsid w:val="001A0C5A"/>
    <w:rsid w:val="001A6D0B"/>
    <w:rsid w:val="001B79B9"/>
    <w:rsid w:val="001C31BE"/>
    <w:rsid w:val="001C3C76"/>
    <w:rsid w:val="001D71B0"/>
    <w:rsid w:val="001E1F6C"/>
    <w:rsid w:val="001F05D7"/>
    <w:rsid w:val="00202511"/>
    <w:rsid w:val="002247DE"/>
    <w:rsid w:val="00230B28"/>
    <w:rsid w:val="0024354D"/>
    <w:rsid w:val="002577C4"/>
    <w:rsid w:val="00265CAC"/>
    <w:rsid w:val="00281B55"/>
    <w:rsid w:val="002A644C"/>
    <w:rsid w:val="002B312B"/>
    <w:rsid w:val="002B374D"/>
    <w:rsid w:val="002C58CF"/>
    <w:rsid w:val="002D5D73"/>
    <w:rsid w:val="002F480F"/>
    <w:rsid w:val="002F4BB8"/>
    <w:rsid w:val="0030232C"/>
    <w:rsid w:val="00315643"/>
    <w:rsid w:val="0031642D"/>
    <w:rsid w:val="0032511D"/>
    <w:rsid w:val="00343AA4"/>
    <w:rsid w:val="003517C4"/>
    <w:rsid w:val="00352FF8"/>
    <w:rsid w:val="003818FC"/>
    <w:rsid w:val="003933EB"/>
    <w:rsid w:val="003A19B2"/>
    <w:rsid w:val="003B253F"/>
    <w:rsid w:val="003B7A84"/>
    <w:rsid w:val="003C3FA2"/>
    <w:rsid w:val="003C53D5"/>
    <w:rsid w:val="003C6165"/>
    <w:rsid w:val="003D3BD2"/>
    <w:rsid w:val="00401A0B"/>
    <w:rsid w:val="004133B7"/>
    <w:rsid w:val="00420081"/>
    <w:rsid w:val="0044642B"/>
    <w:rsid w:val="004573EB"/>
    <w:rsid w:val="004721A1"/>
    <w:rsid w:val="004738F8"/>
    <w:rsid w:val="00495745"/>
    <w:rsid w:val="004A21B9"/>
    <w:rsid w:val="004A67CB"/>
    <w:rsid w:val="004D328B"/>
    <w:rsid w:val="004D4FB9"/>
    <w:rsid w:val="004D5452"/>
    <w:rsid w:val="004F0BD7"/>
    <w:rsid w:val="00531559"/>
    <w:rsid w:val="00554DB9"/>
    <w:rsid w:val="005845E3"/>
    <w:rsid w:val="00586A86"/>
    <w:rsid w:val="0059183E"/>
    <w:rsid w:val="00592B84"/>
    <w:rsid w:val="00596CB4"/>
    <w:rsid w:val="005C084D"/>
    <w:rsid w:val="005D05D0"/>
    <w:rsid w:val="005D6AAE"/>
    <w:rsid w:val="005E566B"/>
    <w:rsid w:val="005F2537"/>
    <w:rsid w:val="006037BB"/>
    <w:rsid w:val="00614DF7"/>
    <w:rsid w:val="00633348"/>
    <w:rsid w:val="00633D07"/>
    <w:rsid w:val="00646A76"/>
    <w:rsid w:val="006647AE"/>
    <w:rsid w:val="0067164B"/>
    <w:rsid w:val="0067463E"/>
    <w:rsid w:val="00680778"/>
    <w:rsid w:val="006A3081"/>
    <w:rsid w:val="006D2E1F"/>
    <w:rsid w:val="006E5EEA"/>
    <w:rsid w:val="006E645D"/>
    <w:rsid w:val="006F2B47"/>
    <w:rsid w:val="006F3F8A"/>
    <w:rsid w:val="007059E9"/>
    <w:rsid w:val="00707EB6"/>
    <w:rsid w:val="007113FD"/>
    <w:rsid w:val="00715D7C"/>
    <w:rsid w:val="0073050F"/>
    <w:rsid w:val="00745BB6"/>
    <w:rsid w:val="007557D9"/>
    <w:rsid w:val="0075594E"/>
    <w:rsid w:val="00771E69"/>
    <w:rsid w:val="00775C32"/>
    <w:rsid w:val="007941F0"/>
    <w:rsid w:val="00795F91"/>
    <w:rsid w:val="007B52BA"/>
    <w:rsid w:val="007B7CE8"/>
    <w:rsid w:val="007C37E5"/>
    <w:rsid w:val="007D6095"/>
    <w:rsid w:val="007F125C"/>
    <w:rsid w:val="007F6F6A"/>
    <w:rsid w:val="00801B08"/>
    <w:rsid w:val="00804A1D"/>
    <w:rsid w:val="00822139"/>
    <w:rsid w:val="008225DF"/>
    <w:rsid w:val="00826789"/>
    <w:rsid w:val="00831206"/>
    <w:rsid w:val="008507E9"/>
    <w:rsid w:val="00856EB1"/>
    <w:rsid w:val="008746B6"/>
    <w:rsid w:val="008775AD"/>
    <w:rsid w:val="008850FA"/>
    <w:rsid w:val="008B061B"/>
    <w:rsid w:val="008B154B"/>
    <w:rsid w:val="008C399E"/>
    <w:rsid w:val="008E2FC7"/>
    <w:rsid w:val="00930E58"/>
    <w:rsid w:val="0093168F"/>
    <w:rsid w:val="009332A7"/>
    <w:rsid w:val="00956C14"/>
    <w:rsid w:val="00960166"/>
    <w:rsid w:val="00976F35"/>
    <w:rsid w:val="009770A7"/>
    <w:rsid w:val="009A6644"/>
    <w:rsid w:val="009A6A27"/>
    <w:rsid w:val="009B3D99"/>
    <w:rsid w:val="009B780F"/>
    <w:rsid w:val="009D5019"/>
    <w:rsid w:val="009D703C"/>
    <w:rsid w:val="00A037DD"/>
    <w:rsid w:val="00A1355E"/>
    <w:rsid w:val="00A2265E"/>
    <w:rsid w:val="00A238EC"/>
    <w:rsid w:val="00A36B0A"/>
    <w:rsid w:val="00A53ADE"/>
    <w:rsid w:val="00A85448"/>
    <w:rsid w:val="00A92CA1"/>
    <w:rsid w:val="00AC6A82"/>
    <w:rsid w:val="00AD33A5"/>
    <w:rsid w:val="00AD3D13"/>
    <w:rsid w:val="00AE50CF"/>
    <w:rsid w:val="00B12ABF"/>
    <w:rsid w:val="00B60254"/>
    <w:rsid w:val="00B766C4"/>
    <w:rsid w:val="00BB2DF2"/>
    <w:rsid w:val="00BB47DE"/>
    <w:rsid w:val="00C36E8A"/>
    <w:rsid w:val="00C6350C"/>
    <w:rsid w:val="00C65A25"/>
    <w:rsid w:val="00C66354"/>
    <w:rsid w:val="00C739D5"/>
    <w:rsid w:val="00C9088D"/>
    <w:rsid w:val="00CC334A"/>
    <w:rsid w:val="00CD71FA"/>
    <w:rsid w:val="00CE26C3"/>
    <w:rsid w:val="00D27058"/>
    <w:rsid w:val="00D40A97"/>
    <w:rsid w:val="00D47D7B"/>
    <w:rsid w:val="00D510E2"/>
    <w:rsid w:val="00D7529B"/>
    <w:rsid w:val="00D75807"/>
    <w:rsid w:val="00D82386"/>
    <w:rsid w:val="00D848F8"/>
    <w:rsid w:val="00DA2568"/>
    <w:rsid w:val="00DB1A64"/>
    <w:rsid w:val="00DF791B"/>
    <w:rsid w:val="00E13E2C"/>
    <w:rsid w:val="00E1441C"/>
    <w:rsid w:val="00E14BD7"/>
    <w:rsid w:val="00E212ED"/>
    <w:rsid w:val="00E3364A"/>
    <w:rsid w:val="00E33A1F"/>
    <w:rsid w:val="00E35639"/>
    <w:rsid w:val="00E5525A"/>
    <w:rsid w:val="00E66B2E"/>
    <w:rsid w:val="00E7247C"/>
    <w:rsid w:val="00E77A14"/>
    <w:rsid w:val="00E876E4"/>
    <w:rsid w:val="00E91E4B"/>
    <w:rsid w:val="00EA47B4"/>
    <w:rsid w:val="00EB2067"/>
    <w:rsid w:val="00EB518D"/>
    <w:rsid w:val="00EC7887"/>
    <w:rsid w:val="00ED76CF"/>
    <w:rsid w:val="00F10786"/>
    <w:rsid w:val="00F14FFB"/>
    <w:rsid w:val="00F16880"/>
    <w:rsid w:val="00F16BDF"/>
    <w:rsid w:val="00F40700"/>
    <w:rsid w:val="00F43CAD"/>
    <w:rsid w:val="00F46344"/>
    <w:rsid w:val="00F575F3"/>
    <w:rsid w:val="00F62716"/>
    <w:rsid w:val="00F91DAF"/>
    <w:rsid w:val="00F92B77"/>
    <w:rsid w:val="00F957A5"/>
    <w:rsid w:val="00FA1AE0"/>
    <w:rsid w:val="00FC661D"/>
    <w:rsid w:val="00FD32CD"/>
    <w:rsid w:val="00FE0995"/>
    <w:rsid w:val="00FE2B60"/>
    <w:rsid w:val="00FE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125C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96</cp:revision>
  <cp:lastPrinted>2016-10-12T06:59:00Z</cp:lastPrinted>
  <dcterms:created xsi:type="dcterms:W3CDTF">2014-12-01T08:42:00Z</dcterms:created>
  <dcterms:modified xsi:type="dcterms:W3CDTF">2016-11-16T12:50:00Z</dcterms:modified>
</cp:coreProperties>
</file>